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B072" w14:textId="77777777" w:rsidR="00D8633B" w:rsidRDefault="00D8633B" w:rsidP="00D8633B"/>
    <w:tbl>
      <w:tblPr>
        <w:tblStyle w:val="TableGrid"/>
        <w:tblpPr w:leftFromText="180" w:rightFromText="180" w:horzAnchor="margin" w:tblpY="864"/>
        <w:tblW w:w="0" w:type="auto"/>
        <w:tblLook w:val="04A0" w:firstRow="1" w:lastRow="0" w:firstColumn="1" w:lastColumn="0" w:noHBand="0" w:noVBand="1"/>
      </w:tblPr>
      <w:tblGrid>
        <w:gridCol w:w="1756"/>
        <w:gridCol w:w="6208"/>
        <w:gridCol w:w="1664"/>
      </w:tblGrid>
      <w:tr w:rsidR="00D8633B" w:rsidRPr="006475E3" w14:paraId="4BA5B40C" w14:textId="77777777" w:rsidTr="00B80094">
        <w:tc>
          <w:tcPr>
            <w:tcW w:w="9628" w:type="dxa"/>
            <w:gridSpan w:val="3"/>
          </w:tcPr>
          <w:p w14:paraId="565BBFA2" w14:textId="77777777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D388DD" w14:textId="77777777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ĮMOKŲ UŽ PASLAUGAS BIUDŽETINĖSE  ĮSTAIGOSE LĖŠŲ PANAUDOJIMAS </w:t>
            </w:r>
          </w:p>
          <w:p w14:paraId="0636460E" w14:textId="6E1FC0D9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924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m.</w:t>
            </w:r>
            <w:r w:rsidR="0089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 w:rsidR="00AE51E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89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ketvirtis</w:t>
            </w:r>
          </w:p>
          <w:p w14:paraId="6B2A2A4D" w14:textId="77777777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33B" w:rsidRPr="006475E3" w14:paraId="5161B629" w14:textId="77777777" w:rsidTr="00B80094">
        <w:tc>
          <w:tcPr>
            <w:tcW w:w="1756" w:type="dxa"/>
          </w:tcPr>
          <w:p w14:paraId="2EF915BD" w14:textId="77777777" w:rsidR="00D8633B" w:rsidRPr="006475E3" w:rsidRDefault="00D8633B" w:rsidP="0064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Kodas</w:t>
            </w:r>
          </w:p>
        </w:tc>
        <w:tc>
          <w:tcPr>
            <w:tcW w:w="6208" w:type="dxa"/>
            <w:vAlign w:val="center"/>
          </w:tcPr>
          <w:p w14:paraId="24C3C449" w14:textId="77777777" w:rsidR="00D8633B" w:rsidRPr="006475E3" w:rsidRDefault="00D8633B" w:rsidP="0064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Išlaidos</w:t>
            </w:r>
          </w:p>
        </w:tc>
        <w:tc>
          <w:tcPr>
            <w:tcW w:w="1664" w:type="dxa"/>
          </w:tcPr>
          <w:p w14:paraId="054DE915" w14:textId="77777777" w:rsidR="00D8633B" w:rsidRDefault="00D8633B" w:rsidP="00647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Suma eurais</w:t>
            </w:r>
          </w:p>
          <w:p w14:paraId="18F385D3" w14:textId="77777777" w:rsidR="006475E3" w:rsidRPr="006475E3" w:rsidRDefault="006475E3" w:rsidP="00647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33B" w:rsidRPr="006475E3" w14:paraId="79E2735C" w14:textId="77777777" w:rsidTr="00B80094">
        <w:tc>
          <w:tcPr>
            <w:tcW w:w="1756" w:type="dxa"/>
          </w:tcPr>
          <w:p w14:paraId="2C9619D0" w14:textId="77777777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2.2.1.1.1.1.</w:t>
            </w:r>
          </w:p>
        </w:tc>
        <w:tc>
          <w:tcPr>
            <w:tcW w:w="6208" w:type="dxa"/>
          </w:tcPr>
          <w:p w14:paraId="15690F04" w14:textId="77777777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Mityba</w:t>
            </w:r>
          </w:p>
        </w:tc>
        <w:tc>
          <w:tcPr>
            <w:tcW w:w="1664" w:type="dxa"/>
          </w:tcPr>
          <w:p w14:paraId="7A71C6BE" w14:textId="085A800E" w:rsidR="00D8633B" w:rsidRPr="006475E3" w:rsidRDefault="00AE51E1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17315,56</w:t>
            </w:r>
          </w:p>
        </w:tc>
      </w:tr>
      <w:tr w:rsidR="00D8633B" w:rsidRPr="006475E3" w14:paraId="5150CECA" w14:textId="77777777" w:rsidTr="00B80094">
        <w:tc>
          <w:tcPr>
            <w:tcW w:w="1756" w:type="dxa"/>
          </w:tcPr>
          <w:p w14:paraId="7F7098DD" w14:textId="606E56E5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2.2.1.1.1.30</w:t>
            </w:r>
            <w:r w:rsidR="00B8009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208" w:type="dxa"/>
          </w:tcPr>
          <w:p w14:paraId="1DA54DA6" w14:textId="64A16D71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Kitų prekių ir paslaugų įsigijimo išlaidos</w:t>
            </w:r>
            <w:r w:rsidR="00B800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64" w:type="dxa"/>
          </w:tcPr>
          <w:p w14:paraId="69A09A6A" w14:textId="0F15644B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633B" w:rsidRPr="006475E3" w14:paraId="7F04BB21" w14:textId="77777777" w:rsidTr="00B80094">
        <w:trPr>
          <w:trHeight w:val="213"/>
        </w:trPr>
        <w:tc>
          <w:tcPr>
            <w:tcW w:w="1756" w:type="dxa"/>
            <w:vMerge w:val="restart"/>
          </w:tcPr>
          <w:p w14:paraId="241A0602" w14:textId="67FEC2E5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1565406A" w14:textId="3D3E164F" w:rsidR="00D8633B" w:rsidRPr="006475E3" w:rsidRDefault="00C924D3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Remonto prekės</w:t>
            </w:r>
            <w:r w:rsidR="00AE5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</w:tcPr>
          <w:p w14:paraId="6864D322" w14:textId="417E15FA" w:rsidR="00D8633B" w:rsidRPr="006475E3" w:rsidRDefault="00AE51E1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225,57</w:t>
            </w:r>
          </w:p>
        </w:tc>
      </w:tr>
      <w:tr w:rsidR="00B80094" w:rsidRPr="006475E3" w14:paraId="2C3E7A9F" w14:textId="77777777" w:rsidTr="00B80094">
        <w:trPr>
          <w:trHeight w:val="250"/>
        </w:trPr>
        <w:tc>
          <w:tcPr>
            <w:tcW w:w="1756" w:type="dxa"/>
            <w:vMerge/>
          </w:tcPr>
          <w:p w14:paraId="738BE3E3" w14:textId="77777777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58B261E4" w14:textId="3E102526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Ūkinis inventoriaus</w:t>
            </w:r>
            <w:r w:rsidR="00A62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1E1">
              <w:rPr>
                <w:rFonts w:ascii="Times New Roman" w:hAnsi="Times New Roman" w:cs="Times New Roman"/>
                <w:sz w:val="28"/>
                <w:szCs w:val="28"/>
              </w:rPr>
              <w:t>(smėlio dėžėms)</w:t>
            </w:r>
          </w:p>
        </w:tc>
        <w:tc>
          <w:tcPr>
            <w:tcW w:w="1664" w:type="dxa"/>
          </w:tcPr>
          <w:p w14:paraId="4E624D5B" w14:textId="00599684" w:rsidR="00B80094" w:rsidRPr="006475E3" w:rsidRDefault="00AE51E1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2470,05</w:t>
            </w:r>
          </w:p>
        </w:tc>
      </w:tr>
      <w:tr w:rsidR="00B80094" w:rsidRPr="006475E3" w14:paraId="43DAF5DE" w14:textId="77777777" w:rsidTr="00B80094">
        <w:tc>
          <w:tcPr>
            <w:tcW w:w="7964" w:type="dxa"/>
            <w:gridSpan w:val="2"/>
          </w:tcPr>
          <w:p w14:paraId="73F2E213" w14:textId="77777777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VISO</w:t>
            </w:r>
          </w:p>
        </w:tc>
        <w:tc>
          <w:tcPr>
            <w:tcW w:w="1664" w:type="dxa"/>
          </w:tcPr>
          <w:p w14:paraId="47D7FB92" w14:textId="702679A3" w:rsidR="00B80094" w:rsidRPr="006475E3" w:rsidRDefault="00AE51E1" w:rsidP="00B800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20011,18</w:t>
            </w:r>
          </w:p>
        </w:tc>
      </w:tr>
    </w:tbl>
    <w:p w14:paraId="421719B8" w14:textId="77777777" w:rsidR="00D8633B" w:rsidRPr="006475E3" w:rsidRDefault="00D8633B" w:rsidP="006475E3">
      <w:pPr>
        <w:spacing w:line="360" w:lineRule="auto"/>
        <w:rPr>
          <w:sz w:val="28"/>
          <w:szCs w:val="28"/>
        </w:rPr>
      </w:pPr>
    </w:p>
    <w:p w14:paraId="0B427A0B" w14:textId="77777777" w:rsidR="00D8633B" w:rsidRDefault="00D8633B" w:rsidP="00D8633B"/>
    <w:p w14:paraId="1050B571" w14:textId="77777777" w:rsidR="00923278" w:rsidRDefault="00923278"/>
    <w:sectPr w:rsidR="00923278" w:rsidSect="00374EBA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3B"/>
    <w:rsid w:val="006475E3"/>
    <w:rsid w:val="0089495C"/>
    <w:rsid w:val="008C7C0F"/>
    <w:rsid w:val="00923278"/>
    <w:rsid w:val="009E17BD"/>
    <w:rsid w:val="00A62AF6"/>
    <w:rsid w:val="00A67BE6"/>
    <w:rsid w:val="00AE51E1"/>
    <w:rsid w:val="00B80094"/>
    <w:rsid w:val="00C924D3"/>
    <w:rsid w:val="00D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8756"/>
  <w15:docId w15:val="{4E8BF1EC-BB5C-419E-917F-503430F7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33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33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Gintarelis1</cp:lastModifiedBy>
  <cp:revision>3</cp:revision>
  <dcterms:created xsi:type="dcterms:W3CDTF">2023-01-06T08:41:00Z</dcterms:created>
  <dcterms:modified xsi:type="dcterms:W3CDTF">2023-01-06T08:46:00Z</dcterms:modified>
</cp:coreProperties>
</file>